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1" w:rsidRDefault="00C80DC1" w:rsidP="00C80DC1">
      <w:pPr>
        <w:autoSpaceDE w:val="0"/>
        <w:spacing w:after="0" w:line="240" w:lineRule="auto"/>
        <w:jc w:val="center"/>
        <w:rPr>
          <w:rStyle w:val="Pogrubienie"/>
          <w:rFonts w:ascii="Lucida Calligraphy" w:hAnsi="Lucida Calligraphy" w:cs="Times New Roman"/>
          <w:b w:val="0"/>
          <w:sz w:val="52"/>
          <w:szCs w:val="52"/>
        </w:rPr>
      </w:pPr>
      <w:bookmarkStart w:id="0" w:name="_GoBack"/>
      <w:bookmarkEnd w:id="0"/>
    </w:p>
    <w:p w:rsidR="00640990" w:rsidRDefault="00640990" w:rsidP="006409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</w:p>
    <w:p w:rsidR="00640990" w:rsidRDefault="00640990" w:rsidP="006409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Pr="00640990" w:rsidRDefault="00640990" w:rsidP="006409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</w:pPr>
      <w:r w:rsidRPr="00640990">
        <w:rPr>
          <w:rFonts w:ascii="Adobe Garamond Pro" w:eastAsia="Times New Roman" w:hAnsi="Adobe Garamond Pro" w:cs="Times New Roman"/>
          <w:b/>
          <w:bCs/>
          <w:color w:val="222222"/>
          <w:sz w:val="48"/>
          <w:szCs w:val="48"/>
        </w:rPr>
        <w:t xml:space="preserve">Program rozwijający psychoedukacyjne kompetencje uczniów klas I-VI  </w:t>
      </w: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40990" w:rsidRPr="00640990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6409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>Wstęp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Psychoedukacja a rozwijanie kompetencji interpersonalnych uczniów w literaturze określa się „umiejętności społeczne, które wykorzystujemy w relacjach z innymi ludźmi w celu: </w:t>
      </w:r>
    </w:p>
    <w:p w:rsidR="00640990" w:rsidRPr="005631BB" w:rsidRDefault="00640990" w:rsidP="00640990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osiągnięcia oczekiwanej skuteczności (podejście związane z potrzebą władzy i statusu),</w:t>
      </w:r>
    </w:p>
    <w:p w:rsidR="00640990" w:rsidRDefault="00640990" w:rsidP="00640990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inicjowania i podtrzymywania pozytywnych relacji z innymi ludźmi (podejście związane z potrzebą aprobaty i akceptacji)”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Kompetencje interpersonalne stanowią element umiejętności psychospołecznych. Są one ściśle związane z naszą osobowością, a szczególnie z siedmioma jej głównymi cechami, którymi są: </w:t>
      </w:r>
      <w:r w:rsidRPr="005631BB">
        <w:rPr>
          <w:rFonts w:ascii="Times New Roman" w:hAnsi="Times New Roman" w:cs="Times New Roman"/>
          <w:b/>
          <w:sz w:val="24"/>
          <w:szCs w:val="24"/>
        </w:rPr>
        <w:t>kreatywność, dynamizm działania, komunikatywność, elastyczność, inicjatywa, współpraca w grupie oraz zarządzanie czasem</w:t>
      </w:r>
      <w:r w:rsidRPr="005631BB">
        <w:rPr>
          <w:rFonts w:ascii="Times New Roman" w:hAnsi="Times New Roman" w:cs="Times New Roman"/>
          <w:sz w:val="24"/>
          <w:szCs w:val="24"/>
        </w:rPr>
        <w:t xml:space="preserve">, a także z przekonywaniem innych do swoich racji, motywowaniem, inspirowaniem i zarządzaniem sobą oraz zespołem. W pojęciu umiejętności interpersonalnych mieszczą się następujące zdolności: </w:t>
      </w:r>
      <w:r w:rsidRPr="005631BB">
        <w:rPr>
          <w:rFonts w:ascii="Times New Roman" w:hAnsi="Times New Roman" w:cs="Times New Roman"/>
          <w:i/>
          <w:sz w:val="24"/>
          <w:szCs w:val="24"/>
        </w:rPr>
        <w:t>pewność siebie, budowanie autorytetu, asertywność, perswazja, obrona przed manipulacją,  empatia i inteligencja emocjonalna, umiejętność rozwiązywania konfliktów,  umiejętność radzenia sobie ze stresem, umiejętność realizacji celów społecznych, umiejętność negocjacji.</w:t>
      </w:r>
    </w:p>
    <w:p w:rsidR="00640990" w:rsidRPr="005631BB" w:rsidRDefault="00640990" w:rsidP="0064099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Proponowany program rozwijający psychoedukacyjne kompetencje interpersonalne u uczniów klas IV-VI </w:t>
      </w:r>
      <w:r>
        <w:rPr>
          <w:rFonts w:ascii="Times New Roman" w:hAnsi="Times New Roman" w:cs="Times New Roman"/>
          <w:sz w:val="24"/>
          <w:szCs w:val="24"/>
        </w:rPr>
        <w:t xml:space="preserve">oraz klas I-III </w:t>
      </w:r>
      <w:r w:rsidRPr="005631BB">
        <w:rPr>
          <w:rFonts w:ascii="Times New Roman" w:hAnsi="Times New Roman" w:cs="Times New Roman"/>
          <w:sz w:val="24"/>
          <w:szCs w:val="24"/>
        </w:rPr>
        <w:t>szkół podstawowych proponuje:</w:t>
      </w:r>
    </w:p>
    <w:p w:rsidR="00640990" w:rsidRPr="005631BB" w:rsidRDefault="00640990" w:rsidP="00640990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odejście od tradycyjnej formy organizacyjnej realizacji procesu dydaktycznego, czyli systemu klasowo–lekcyjnego, na rzecz spotkań dydaktyczno-wychowawczych o charakterze warsztatowo-sesyjnym </w:t>
      </w:r>
    </w:p>
    <w:p w:rsidR="00640990" w:rsidRPr="005631BB" w:rsidRDefault="00640990" w:rsidP="00640990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odejście od tradycyjnej relacji uczeń – nauczyciel na rzecz relacji terapeutycznych; </w:t>
      </w:r>
    </w:p>
    <w:p w:rsidR="00640990" w:rsidRPr="005631BB" w:rsidRDefault="00640990" w:rsidP="00640990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przyjęty model edukacji terapeutycznej, nawiązujący do modelu psychoterapii zintegrowanej – poznawczej, humanistycznej i transgresyjnej oraz pozytywnej; </w:t>
      </w:r>
    </w:p>
    <w:p w:rsidR="00640990" w:rsidRPr="005631BB" w:rsidRDefault="00640990" w:rsidP="00640990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fakt, iż podstawową formą nauki stają się warsztaty i sesje dyskusyjne, a formą jej planowania – scenariusze zajęć i projekt dydaktyczny; </w:t>
      </w:r>
    </w:p>
    <w:p w:rsidR="00640990" w:rsidRPr="005F0C9C" w:rsidRDefault="00640990" w:rsidP="00640990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fakt, iż preferowanym miejscem realizacji proponowanego w niniejszym projekcie innowacyjnego modelu psychoedukacji są </w:t>
      </w:r>
      <w:r w:rsidRPr="005F0C9C">
        <w:rPr>
          <w:rFonts w:ascii="Times New Roman" w:hAnsi="Times New Roman" w:cs="Times New Roman"/>
          <w:sz w:val="24"/>
          <w:szCs w:val="24"/>
        </w:rPr>
        <w:t>odbywające się raz w tygodniu lekcje wychowawcze w dwóch grupach wiekowych: uczniów klas IV-VI oraz uczniów</w:t>
      </w:r>
    </w:p>
    <w:p w:rsidR="00640990" w:rsidRPr="005F0C9C" w:rsidRDefault="00640990" w:rsidP="00640990">
      <w:pPr>
        <w:pStyle w:val="Akapitzlist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F0C9C">
        <w:rPr>
          <w:rFonts w:ascii="Times New Roman" w:hAnsi="Times New Roman" w:cs="Times New Roman"/>
          <w:sz w:val="24"/>
          <w:szCs w:val="24"/>
        </w:rPr>
        <w:t xml:space="preserve"> klas I-III;</w:t>
      </w:r>
    </w:p>
    <w:p w:rsidR="00640990" w:rsidRPr="005631BB" w:rsidRDefault="00640990" w:rsidP="00640990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0990" w:rsidRPr="00640990" w:rsidRDefault="00640990" w:rsidP="0064099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990">
        <w:rPr>
          <w:rFonts w:ascii="Times New Roman" w:hAnsi="Times New Roman" w:cs="Times New Roman"/>
          <w:b/>
          <w:sz w:val="24"/>
          <w:szCs w:val="24"/>
          <w:u w:val="single"/>
        </w:rPr>
        <w:t>1.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640990">
        <w:rPr>
          <w:rFonts w:ascii="Times New Roman" w:hAnsi="Times New Roman" w:cs="Times New Roman"/>
          <w:b/>
          <w:sz w:val="24"/>
          <w:szCs w:val="24"/>
          <w:u w:val="single"/>
        </w:rPr>
        <w:t>le ogólne</w:t>
      </w:r>
    </w:p>
    <w:p w:rsidR="00640990" w:rsidRPr="005631BB" w:rsidRDefault="00640990" w:rsidP="00640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Główny cel niniejszego programu związany jest z rozwijaniem psychoedukacyjnych kompetencji interpersonalnych uczniów klas IV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31B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oraz klas I-III</w:t>
      </w:r>
      <w:r w:rsidRPr="005631BB">
        <w:rPr>
          <w:rFonts w:ascii="Times New Roman" w:hAnsi="Times New Roman" w:cs="Times New Roman"/>
          <w:sz w:val="24"/>
          <w:szCs w:val="24"/>
        </w:rPr>
        <w:t xml:space="preserve">, dokonujących się w wyniku podejmowanych przez nauczycieli trenerów działań psychoedukacyjnych.       </w:t>
      </w:r>
    </w:p>
    <w:p w:rsidR="00640990" w:rsidRDefault="00640990" w:rsidP="00640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990" w:rsidRPr="00640990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0990">
        <w:rPr>
          <w:rFonts w:ascii="Times New Roman" w:hAnsi="Times New Roman" w:cs="Times New Roman"/>
          <w:b/>
          <w:sz w:val="24"/>
          <w:szCs w:val="24"/>
          <w:u w:val="single"/>
        </w:rPr>
        <w:t>2. Cele szczegółowe</w:t>
      </w:r>
      <w:r w:rsidRPr="006409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W wyniku realizacji tegoż programu uczennice i uczniowie klas</w:t>
      </w:r>
      <w:r>
        <w:rPr>
          <w:rFonts w:ascii="Times New Roman" w:hAnsi="Times New Roman" w:cs="Times New Roman"/>
          <w:sz w:val="24"/>
          <w:szCs w:val="24"/>
        </w:rPr>
        <w:t xml:space="preserve"> I-III oraz klas</w:t>
      </w:r>
      <w:r w:rsidRPr="005631BB">
        <w:rPr>
          <w:rFonts w:ascii="Times New Roman" w:hAnsi="Times New Roman" w:cs="Times New Roman"/>
          <w:sz w:val="24"/>
          <w:szCs w:val="24"/>
        </w:rPr>
        <w:t xml:space="preserve"> IV -VI: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wiedzą, czym jest psychoedukacja i czemu ona służy, 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wiedzą, czym są kompetencje i jaką pełnią funkcję w naszym życiu, 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lastRenderedPageBreak/>
        <w:t xml:space="preserve">potrafią poprawnie komunikować się z innymi, 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potrafią motywować siebie i innych do podejmowania różnych rodzajów aktywności, 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potrafią współdziałać i współpracować z innymi, 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potrafią przystosować się do nowych warunków,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potrafią sprawnie funkcjonować w sytuacji zmiany,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potrafią logicznie myśleć i działać,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są świadomi siebie i swoich możliwości.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mają poczucie swojej tożsamości i przynależności kulturowej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są elastyczni, kreatywni i twórczy,   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potrafią planować i realizować swoje cele,  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potrafią ustalać swoje priorytety i odróżniać rzeczy ważne od pilnych, </w:t>
      </w:r>
    </w:p>
    <w:p w:rsidR="00640990" w:rsidRPr="005631BB" w:rsidRDefault="00640990" w:rsidP="0064099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potrafią dostrzegać różne problemy i innowacyjnie je rozwiązywać.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1BB">
        <w:rPr>
          <w:rFonts w:ascii="Times New Roman" w:hAnsi="Times New Roman" w:cs="Times New Roman"/>
          <w:b/>
          <w:sz w:val="24"/>
          <w:szCs w:val="24"/>
        </w:rPr>
        <w:t>Ostatecznie program ten powinien prowadzić do podniesienia efektywności nauczania – uczeni</w:t>
      </w:r>
      <w:r>
        <w:rPr>
          <w:rFonts w:ascii="Times New Roman" w:hAnsi="Times New Roman" w:cs="Times New Roman"/>
          <w:b/>
          <w:sz w:val="24"/>
          <w:szCs w:val="24"/>
        </w:rPr>
        <w:t xml:space="preserve">a się uczniów </w:t>
      </w:r>
      <w:r w:rsidRPr="005631BB">
        <w:rPr>
          <w:rFonts w:ascii="Times New Roman" w:hAnsi="Times New Roman" w:cs="Times New Roman"/>
          <w:b/>
          <w:sz w:val="24"/>
          <w:szCs w:val="24"/>
        </w:rPr>
        <w:t xml:space="preserve"> szkół podstawowych.</w:t>
      </w:r>
    </w:p>
    <w:p w:rsidR="00640990" w:rsidRDefault="00640990" w:rsidP="006409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563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Tematyka spotkań:</w:t>
      </w:r>
    </w:p>
    <w:p w:rsidR="00640990" w:rsidRDefault="00640990" w:rsidP="006409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3A6">
        <w:rPr>
          <w:rFonts w:ascii="Times New Roman" w:eastAsia="Times New Roman" w:hAnsi="Times New Roman" w:cs="Times New Roman"/>
          <w:b/>
          <w:bCs/>
          <w:sz w:val="24"/>
          <w:szCs w:val="24"/>
        </w:rPr>
        <w:t>Spotkania odbywać się będą 3 razy w miesiącu po 4 godziny dla każdej grupy.</w:t>
      </w:r>
    </w:p>
    <w:p w:rsidR="00640990" w:rsidRPr="00C44DE3" w:rsidRDefault="00640990" w:rsidP="006409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Spotkanie I:</w:t>
      </w:r>
      <w:r w:rsidRPr="00A80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BB">
        <w:rPr>
          <w:rFonts w:ascii="Times New Roman" w:eastAsia="Times New Roman" w:hAnsi="Times New Roman" w:cs="Times New Roman"/>
          <w:sz w:val="24"/>
          <w:szCs w:val="24"/>
        </w:rPr>
        <w:t>Umocnienie wiary w siebie poprzez pokazywanie i wzmacnianie mocnych stron ucznia, dostarczanie pozytywnych doświadczeń- sukcesu.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 jestem – moje wewnętrzne i zewnętrzne ja.</w:t>
      </w:r>
    </w:p>
    <w:p w:rsidR="00640990" w:rsidRPr="00951CBF" w:rsidRDefault="00640990" w:rsidP="006409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BF">
        <w:rPr>
          <w:rFonts w:ascii="Times New Roman" w:eastAsia="Times New Roman" w:hAnsi="Times New Roman" w:cs="Times New Roman"/>
          <w:b/>
          <w:sz w:val="24"/>
          <w:szCs w:val="24"/>
        </w:rPr>
        <w:t>Spotkanie II: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Rozwój emocjonalny - </w:t>
      </w:r>
      <w:r w:rsidRPr="005631BB">
        <w:rPr>
          <w:rFonts w:ascii="Times New Roman" w:eastAsia="Times New Roman" w:hAnsi="Times New Roman" w:cs="Times New Roman"/>
          <w:sz w:val="24"/>
          <w:szCs w:val="24"/>
        </w:rPr>
        <w:t>rozpoznawanie i wyrażanie emocji.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Razem możemy więcej (Linia życia; Budowanie wieży;)</w:t>
      </w:r>
    </w:p>
    <w:p w:rsidR="00640990" w:rsidRPr="00951CBF" w:rsidRDefault="00640990" w:rsidP="006409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BF">
        <w:rPr>
          <w:rFonts w:ascii="Times New Roman" w:eastAsia="Times New Roman" w:hAnsi="Times New Roman" w:cs="Times New Roman"/>
          <w:b/>
          <w:sz w:val="24"/>
          <w:szCs w:val="24"/>
        </w:rPr>
        <w:t>Spotkanie III: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BB">
        <w:rPr>
          <w:rFonts w:ascii="Times New Roman" w:eastAsia="Times New Roman" w:hAnsi="Times New Roman" w:cs="Times New Roman"/>
          <w:sz w:val="24"/>
          <w:szCs w:val="24"/>
        </w:rPr>
        <w:t>Zwrócenie uwagi na różnorodność potrzeb , marzeń, celów jako drogi do rozwijania własnej indywidualności jako wartości nadrzędnej dla każdego człowieka.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Budujemy poczucie własnej wartości (Wędrująca piłeczka; Dłoń;).</w:t>
      </w:r>
    </w:p>
    <w:p w:rsidR="00640990" w:rsidRPr="00951CBF" w:rsidRDefault="00640990" w:rsidP="006409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BF">
        <w:rPr>
          <w:rFonts w:ascii="Times New Roman" w:eastAsia="Times New Roman" w:hAnsi="Times New Roman" w:cs="Times New Roman"/>
          <w:b/>
          <w:sz w:val="24"/>
          <w:szCs w:val="24"/>
        </w:rPr>
        <w:t>Spotkanie IV: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BB">
        <w:rPr>
          <w:rFonts w:ascii="Times New Roman" w:eastAsia="Times New Roman" w:hAnsi="Times New Roman" w:cs="Times New Roman"/>
          <w:sz w:val="24"/>
          <w:szCs w:val="24"/>
        </w:rPr>
        <w:t>Radzenie sobie z różnymi trudnościami: jak walczyć ze stresem , strachem, agresją.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Trening sprawnego zarządzania sobą, czyli zostań swoim menadżerem (Detektyw; Uczuciowa zagadka; Katalog uczuć;).</w:t>
      </w:r>
    </w:p>
    <w:p w:rsidR="00640990" w:rsidRPr="00951CBF" w:rsidRDefault="00640990" w:rsidP="006409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Spotkanie V:</w:t>
      </w:r>
    </w:p>
    <w:p w:rsidR="00640990" w:rsidRPr="009254CF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BB">
        <w:rPr>
          <w:rFonts w:ascii="Times New Roman" w:eastAsia="Times New Roman" w:hAnsi="Times New Roman" w:cs="Times New Roman"/>
          <w:sz w:val="24"/>
          <w:szCs w:val="24"/>
        </w:rPr>
        <w:t>Sposoby rozwiązywania problemów i konfliktów.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BB">
        <w:rPr>
          <w:rFonts w:ascii="Times New Roman" w:eastAsia="Times New Roman" w:hAnsi="Times New Roman" w:cs="Times New Roman"/>
          <w:sz w:val="24"/>
          <w:szCs w:val="24"/>
        </w:rPr>
        <w:t>Opanowanie umiejętności dobrego komunikowania się.</w:t>
      </w:r>
    </w:p>
    <w:p w:rsidR="00640990" w:rsidRPr="00951CBF" w:rsidRDefault="00640990" w:rsidP="006409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BF">
        <w:rPr>
          <w:rFonts w:ascii="Times New Roman" w:eastAsia="Times New Roman" w:hAnsi="Times New Roman" w:cs="Times New Roman"/>
          <w:b/>
          <w:sz w:val="24"/>
          <w:szCs w:val="24"/>
        </w:rPr>
        <w:t>Spotkanie VI:</w:t>
      </w:r>
    </w:p>
    <w:p w:rsidR="00640990" w:rsidRPr="005631BB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BB">
        <w:rPr>
          <w:rFonts w:ascii="Times New Roman" w:eastAsia="Times New Roman" w:hAnsi="Times New Roman" w:cs="Times New Roman"/>
          <w:sz w:val="24"/>
          <w:szCs w:val="24"/>
        </w:rPr>
        <w:t>Rozumienie i opanowanie reguł współistnienia w grupie.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BB">
        <w:rPr>
          <w:rFonts w:ascii="Times New Roman" w:eastAsia="Times New Roman" w:hAnsi="Times New Roman" w:cs="Times New Roman"/>
          <w:sz w:val="24"/>
          <w:szCs w:val="24"/>
        </w:rPr>
        <w:t>Korzyści płynące z aktywnego słuchania.</w:t>
      </w:r>
    </w:p>
    <w:p w:rsidR="00640990" w:rsidRPr="00951CBF" w:rsidRDefault="00640990" w:rsidP="006409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BF">
        <w:rPr>
          <w:rFonts w:ascii="Times New Roman" w:eastAsia="Times New Roman" w:hAnsi="Times New Roman" w:cs="Times New Roman"/>
          <w:b/>
          <w:sz w:val="24"/>
          <w:szCs w:val="24"/>
        </w:rPr>
        <w:t>Spotkanie VII:</w:t>
      </w:r>
    </w:p>
    <w:p w:rsidR="00640990" w:rsidRPr="005631BB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BB">
        <w:rPr>
          <w:rFonts w:ascii="Times New Roman" w:eastAsia="Times New Roman" w:hAnsi="Times New Roman" w:cs="Times New Roman"/>
          <w:sz w:val="24"/>
          <w:szCs w:val="24"/>
        </w:rPr>
        <w:t>Stosowanie zasad asertywności w kontakcie a drugim człowiekiem.</w:t>
      </w:r>
    </w:p>
    <w:p w:rsidR="00640990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BB">
        <w:rPr>
          <w:rFonts w:ascii="Times New Roman" w:eastAsia="Times New Roman" w:hAnsi="Times New Roman" w:cs="Times New Roman"/>
          <w:sz w:val="24"/>
          <w:szCs w:val="24"/>
        </w:rPr>
        <w:t>Czy jestem tolerancyjny?</w:t>
      </w:r>
    </w:p>
    <w:p w:rsidR="00640990" w:rsidRPr="00951CBF" w:rsidRDefault="00640990" w:rsidP="006409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BF">
        <w:rPr>
          <w:rFonts w:ascii="Times New Roman" w:eastAsia="Times New Roman" w:hAnsi="Times New Roman" w:cs="Times New Roman"/>
          <w:b/>
          <w:sz w:val="24"/>
          <w:szCs w:val="24"/>
        </w:rPr>
        <w:t>Spotkanie VIII:</w:t>
      </w:r>
    </w:p>
    <w:p w:rsidR="00640990" w:rsidRPr="005631BB" w:rsidRDefault="00640990" w:rsidP="0064099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BB">
        <w:rPr>
          <w:rFonts w:ascii="Times New Roman" w:eastAsia="Times New Roman" w:hAnsi="Times New Roman" w:cs="Times New Roman"/>
          <w:sz w:val="24"/>
          <w:szCs w:val="24"/>
        </w:rPr>
        <w:t>Racjonalne gospodarowanie własnym czasem jako droga do samorozwoju.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>Podróż ku wartościom” –program zajęć z bibli</w:t>
      </w:r>
      <w:r>
        <w:rPr>
          <w:color w:val="auto"/>
        </w:rPr>
        <w:t>oterapii</w:t>
      </w:r>
      <w:r w:rsidRPr="005631BB">
        <w:rPr>
          <w:color w:val="auto"/>
        </w:rPr>
        <w:t>.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Pr="00951CBF" w:rsidRDefault="00640990" w:rsidP="00640990">
      <w:pPr>
        <w:pStyle w:val="Default"/>
        <w:spacing w:after="41"/>
        <w:rPr>
          <w:b/>
          <w:color w:val="auto"/>
        </w:rPr>
      </w:pPr>
      <w:r w:rsidRPr="00951CBF">
        <w:rPr>
          <w:b/>
          <w:color w:val="auto"/>
        </w:rPr>
        <w:t>Spotkanie IX:</w:t>
      </w:r>
    </w:p>
    <w:p w:rsidR="00640990" w:rsidRPr="005631BB" w:rsidRDefault="00640990" w:rsidP="00640990">
      <w:pPr>
        <w:pStyle w:val="Default"/>
        <w:spacing w:after="41"/>
        <w:rPr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>Style uczenia się, czyli kiedy uczę się najszybciej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Stymulowanie twórczego myślenia.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Default="00640990" w:rsidP="00640990">
      <w:pPr>
        <w:pStyle w:val="Default"/>
        <w:spacing w:after="41"/>
        <w:rPr>
          <w:b/>
          <w:color w:val="auto"/>
        </w:rPr>
      </w:pPr>
      <w:r w:rsidRPr="00951CBF">
        <w:rPr>
          <w:b/>
          <w:color w:val="auto"/>
        </w:rPr>
        <w:t>Spotkanie X:</w:t>
      </w:r>
    </w:p>
    <w:p w:rsidR="00640990" w:rsidRPr="00951CBF" w:rsidRDefault="00640990" w:rsidP="00640990">
      <w:pPr>
        <w:pStyle w:val="Default"/>
        <w:spacing w:after="41"/>
        <w:rPr>
          <w:b/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Moja złość czasem rani</w:t>
      </w:r>
      <w:r w:rsidRPr="005631BB">
        <w:rPr>
          <w:color w:val="auto"/>
        </w:rPr>
        <w:t xml:space="preserve"> –warsztaty rozwijające umiejętności radzenia sobie ze złością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Przezwyciężam, opanowuję złość i agresję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Pr="00951CBF" w:rsidRDefault="00640990" w:rsidP="00640990">
      <w:pPr>
        <w:pStyle w:val="Default"/>
        <w:spacing w:after="41"/>
        <w:rPr>
          <w:b/>
          <w:color w:val="auto"/>
        </w:rPr>
      </w:pPr>
      <w:r w:rsidRPr="00951CBF">
        <w:rPr>
          <w:b/>
          <w:color w:val="auto"/>
        </w:rPr>
        <w:t>Spotkanie XI:</w:t>
      </w:r>
    </w:p>
    <w:p w:rsidR="00640990" w:rsidRPr="005631BB" w:rsidRDefault="00640990" w:rsidP="00640990">
      <w:pPr>
        <w:pStyle w:val="Default"/>
        <w:spacing w:after="41"/>
        <w:rPr>
          <w:color w:val="auto"/>
        </w:rPr>
      </w:pPr>
    </w:p>
    <w:p w:rsidR="00640990" w:rsidRPr="005631BB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 xml:space="preserve"> </w:t>
      </w:r>
      <w:r w:rsidRPr="005631BB">
        <w:rPr>
          <w:color w:val="auto"/>
        </w:rPr>
        <w:t>Trening twórczego myślenia” – dla uczniów klas III i IV.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Organizacja nauki domowej</w:t>
      </w:r>
      <w:r w:rsidRPr="005631BB">
        <w:rPr>
          <w:color w:val="auto"/>
        </w:rPr>
        <w:t xml:space="preserve"> –warunki skutecznego  uczenia się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  <w:r w:rsidRPr="005631BB">
        <w:rPr>
          <w:color w:val="auto"/>
        </w:rPr>
        <w:t xml:space="preserve"> </w:t>
      </w:r>
    </w:p>
    <w:p w:rsidR="00640990" w:rsidRDefault="00640990" w:rsidP="00640990">
      <w:pPr>
        <w:pStyle w:val="Default"/>
        <w:spacing w:after="41"/>
        <w:rPr>
          <w:b/>
          <w:color w:val="auto"/>
        </w:rPr>
      </w:pPr>
      <w:r w:rsidRPr="00951CBF">
        <w:rPr>
          <w:b/>
          <w:color w:val="auto"/>
        </w:rPr>
        <w:t>Spotkanie XII:</w:t>
      </w:r>
    </w:p>
    <w:p w:rsidR="00640990" w:rsidRPr="00951CBF" w:rsidRDefault="00640990" w:rsidP="00640990">
      <w:pPr>
        <w:pStyle w:val="Default"/>
        <w:spacing w:after="41"/>
        <w:rPr>
          <w:b/>
          <w:color w:val="auto"/>
        </w:rPr>
      </w:pPr>
    </w:p>
    <w:p w:rsidR="00640990" w:rsidRPr="005631BB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 xml:space="preserve"> </w:t>
      </w:r>
      <w:r w:rsidRPr="005631BB">
        <w:rPr>
          <w:color w:val="auto"/>
        </w:rPr>
        <w:t xml:space="preserve">Mapy myśli jako sposób na problemy w pracy </w:t>
      </w:r>
      <w:r>
        <w:rPr>
          <w:color w:val="auto"/>
        </w:rPr>
        <w:t>z tekstem</w:t>
      </w:r>
    </w:p>
    <w:p w:rsidR="00640990" w:rsidRPr="005631BB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>Kim będę –</w:t>
      </w:r>
      <w:r>
        <w:rPr>
          <w:color w:val="auto"/>
        </w:rPr>
        <w:t xml:space="preserve"> moja przyszłość zależy ode mnie</w:t>
      </w:r>
      <w:r w:rsidRPr="005631BB">
        <w:rPr>
          <w:color w:val="auto"/>
        </w:rPr>
        <w:t xml:space="preserve"> - warsztaty z zakresu o</w:t>
      </w:r>
      <w:r>
        <w:rPr>
          <w:color w:val="auto"/>
        </w:rPr>
        <w:t>rientacji zawodowej</w:t>
      </w:r>
      <w:r w:rsidRPr="005631BB">
        <w:rPr>
          <w:color w:val="auto"/>
        </w:rPr>
        <w:t xml:space="preserve">  i szkolnej</w:t>
      </w:r>
    </w:p>
    <w:p w:rsidR="00640990" w:rsidRDefault="00640990" w:rsidP="00640990">
      <w:pPr>
        <w:pStyle w:val="Default"/>
        <w:spacing w:after="41"/>
        <w:rPr>
          <w:rFonts w:asciiTheme="minorHAnsi" w:hAnsiTheme="minorHAnsi" w:cstheme="minorBidi"/>
          <w:color w:val="auto"/>
          <w:sz w:val="22"/>
          <w:szCs w:val="22"/>
        </w:rPr>
      </w:pPr>
    </w:p>
    <w:p w:rsidR="00640990" w:rsidRPr="00951CBF" w:rsidRDefault="00640990" w:rsidP="00640990">
      <w:pPr>
        <w:pStyle w:val="Default"/>
        <w:spacing w:after="41"/>
        <w:rPr>
          <w:b/>
          <w:color w:val="auto"/>
          <w:sz w:val="22"/>
          <w:szCs w:val="22"/>
        </w:rPr>
      </w:pPr>
      <w:r w:rsidRPr="00951CBF">
        <w:rPr>
          <w:b/>
          <w:color w:val="auto"/>
          <w:sz w:val="22"/>
          <w:szCs w:val="22"/>
        </w:rPr>
        <w:lastRenderedPageBreak/>
        <w:t>Spotkanie XIII:</w:t>
      </w:r>
    </w:p>
    <w:p w:rsidR="00640990" w:rsidRPr="005631BB" w:rsidRDefault="00640990" w:rsidP="00640990">
      <w:pPr>
        <w:pStyle w:val="Default"/>
        <w:spacing w:after="41"/>
        <w:rPr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ABC emocji</w:t>
      </w:r>
      <w:r w:rsidRPr="005631BB">
        <w:rPr>
          <w:color w:val="auto"/>
        </w:rPr>
        <w:t xml:space="preserve"> –warsztaty dla klas młodszych 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Warsztaty integracyjne dla wszystkich uczniów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Pr="00951CBF" w:rsidRDefault="00640990" w:rsidP="00640990">
      <w:pPr>
        <w:pStyle w:val="Default"/>
        <w:spacing w:after="41"/>
        <w:rPr>
          <w:b/>
          <w:color w:val="auto"/>
        </w:rPr>
      </w:pPr>
      <w:r w:rsidRPr="00951CBF">
        <w:rPr>
          <w:b/>
          <w:color w:val="auto"/>
        </w:rPr>
        <w:t>Spotkanie XIV:</w:t>
      </w:r>
    </w:p>
    <w:p w:rsidR="00640990" w:rsidRPr="000C7A0C" w:rsidRDefault="00640990" w:rsidP="00640990">
      <w:pPr>
        <w:pStyle w:val="Default"/>
        <w:spacing w:after="41"/>
        <w:rPr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24"/>
        <w:rPr>
          <w:color w:val="auto"/>
        </w:rPr>
      </w:pPr>
      <w:r>
        <w:rPr>
          <w:color w:val="auto"/>
        </w:rPr>
        <w:t xml:space="preserve">Zajrzyj do siebie </w:t>
      </w:r>
      <w:r w:rsidRPr="005631BB">
        <w:rPr>
          <w:color w:val="auto"/>
        </w:rPr>
        <w:t>–</w:t>
      </w:r>
      <w:r>
        <w:rPr>
          <w:color w:val="auto"/>
        </w:rPr>
        <w:t xml:space="preserve"> </w:t>
      </w:r>
      <w:r w:rsidRPr="005631BB">
        <w:rPr>
          <w:color w:val="auto"/>
        </w:rPr>
        <w:t>kształtowanie samooceny opartej na dobrym myśleniu o sobie, kształtowanie autoakceptacji i spo</w:t>
      </w:r>
      <w:r>
        <w:rPr>
          <w:color w:val="auto"/>
        </w:rPr>
        <w:t>strzegania siebie na tle innych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24"/>
        <w:rPr>
          <w:color w:val="auto"/>
        </w:rPr>
      </w:pPr>
      <w:r>
        <w:rPr>
          <w:color w:val="auto"/>
        </w:rPr>
        <w:t>Poznajmy się – inni czy tacy sami</w:t>
      </w:r>
    </w:p>
    <w:p w:rsidR="00640990" w:rsidRDefault="00640990" w:rsidP="00640990">
      <w:pPr>
        <w:pStyle w:val="Default"/>
        <w:spacing w:after="24"/>
        <w:ind w:left="1353"/>
        <w:rPr>
          <w:color w:val="auto"/>
        </w:rPr>
      </w:pPr>
    </w:p>
    <w:p w:rsidR="00640990" w:rsidRPr="00951CBF" w:rsidRDefault="00640990" w:rsidP="00640990">
      <w:pPr>
        <w:pStyle w:val="Default"/>
        <w:spacing w:after="24"/>
        <w:rPr>
          <w:b/>
          <w:color w:val="auto"/>
        </w:rPr>
      </w:pPr>
      <w:r w:rsidRPr="00951CBF">
        <w:rPr>
          <w:b/>
          <w:color w:val="auto"/>
        </w:rPr>
        <w:t>Spotkanie XV:</w:t>
      </w:r>
    </w:p>
    <w:p w:rsidR="00640990" w:rsidRPr="005631BB" w:rsidRDefault="00640990" w:rsidP="00640990">
      <w:pPr>
        <w:pStyle w:val="Default"/>
        <w:spacing w:after="24"/>
        <w:rPr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24"/>
        <w:rPr>
          <w:color w:val="auto"/>
        </w:rPr>
      </w:pPr>
      <w:r>
        <w:rPr>
          <w:color w:val="auto"/>
        </w:rPr>
        <w:t>Mój plan dnia</w:t>
      </w:r>
      <w:r w:rsidRPr="005631BB">
        <w:rPr>
          <w:color w:val="auto"/>
        </w:rPr>
        <w:t xml:space="preserve">– </w:t>
      </w:r>
      <w:r>
        <w:rPr>
          <w:color w:val="auto"/>
        </w:rPr>
        <w:t>profilaktyka i promocja zdrowia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24"/>
        <w:rPr>
          <w:color w:val="auto"/>
        </w:rPr>
      </w:pPr>
      <w:r>
        <w:rPr>
          <w:color w:val="auto"/>
        </w:rPr>
        <w:t>Zdrowie na co dzień</w:t>
      </w:r>
    </w:p>
    <w:p w:rsidR="00640990" w:rsidRDefault="00640990" w:rsidP="00640990">
      <w:pPr>
        <w:pStyle w:val="Default"/>
        <w:spacing w:after="24"/>
        <w:ind w:left="1353"/>
        <w:rPr>
          <w:color w:val="auto"/>
        </w:rPr>
      </w:pPr>
    </w:p>
    <w:p w:rsidR="00640990" w:rsidRPr="00951CBF" w:rsidRDefault="00640990" w:rsidP="00640990">
      <w:pPr>
        <w:pStyle w:val="Default"/>
        <w:spacing w:after="24"/>
        <w:rPr>
          <w:b/>
          <w:color w:val="auto"/>
        </w:rPr>
      </w:pPr>
      <w:r w:rsidRPr="00951CBF">
        <w:rPr>
          <w:b/>
          <w:color w:val="auto"/>
        </w:rPr>
        <w:t>Spotkanie XVI:</w:t>
      </w:r>
    </w:p>
    <w:p w:rsidR="00640990" w:rsidRPr="005631BB" w:rsidRDefault="00640990" w:rsidP="00640990">
      <w:pPr>
        <w:pStyle w:val="Default"/>
        <w:spacing w:after="24"/>
        <w:rPr>
          <w:color w:val="auto"/>
        </w:rPr>
      </w:pPr>
    </w:p>
    <w:p w:rsidR="00640990" w:rsidRPr="005631BB" w:rsidRDefault="00640990" w:rsidP="00640990">
      <w:pPr>
        <w:pStyle w:val="Default"/>
        <w:numPr>
          <w:ilvl w:val="0"/>
          <w:numId w:val="7"/>
        </w:numPr>
        <w:spacing w:after="24"/>
        <w:rPr>
          <w:color w:val="auto"/>
        </w:rPr>
      </w:pPr>
      <w:r>
        <w:rPr>
          <w:color w:val="auto"/>
        </w:rPr>
        <w:t xml:space="preserve">Co czuję </w:t>
      </w:r>
      <w:r w:rsidRPr="005631BB">
        <w:rPr>
          <w:color w:val="auto"/>
        </w:rPr>
        <w:t>- rozpoznawanie i nazywanie emocji, interpretowanie sytuacj</w:t>
      </w:r>
      <w:r>
        <w:rPr>
          <w:color w:val="auto"/>
        </w:rPr>
        <w:t>i w kategoriach uczuć i motywów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24"/>
        <w:rPr>
          <w:color w:val="auto"/>
        </w:rPr>
      </w:pPr>
      <w:r>
        <w:rPr>
          <w:color w:val="auto"/>
        </w:rPr>
        <w:t xml:space="preserve">Co czują inni </w:t>
      </w:r>
      <w:r w:rsidRPr="005631BB">
        <w:rPr>
          <w:color w:val="auto"/>
        </w:rPr>
        <w:t>- rozpoznawanie uczuć pozytywny</w:t>
      </w:r>
      <w:r>
        <w:rPr>
          <w:color w:val="auto"/>
        </w:rPr>
        <w:t xml:space="preserve">ch i negatywnych, przewidywanie </w:t>
      </w:r>
      <w:r w:rsidRPr="005631BB">
        <w:rPr>
          <w:color w:val="auto"/>
        </w:rPr>
        <w:t>zachowań na podstawie obserwacji uczuć, ksz</w:t>
      </w:r>
      <w:r>
        <w:rPr>
          <w:color w:val="auto"/>
        </w:rPr>
        <w:t>tałtowanie zdolności do empatii</w:t>
      </w:r>
    </w:p>
    <w:p w:rsidR="00640990" w:rsidRDefault="00640990" w:rsidP="00640990">
      <w:pPr>
        <w:pStyle w:val="Default"/>
        <w:spacing w:after="24"/>
        <w:ind w:left="1353"/>
        <w:rPr>
          <w:color w:val="auto"/>
        </w:rPr>
      </w:pPr>
    </w:p>
    <w:p w:rsidR="00640990" w:rsidRPr="00951CBF" w:rsidRDefault="00640990" w:rsidP="00640990">
      <w:pPr>
        <w:pStyle w:val="Default"/>
        <w:spacing w:after="24"/>
        <w:rPr>
          <w:b/>
          <w:color w:val="auto"/>
        </w:rPr>
      </w:pPr>
      <w:r w:rsidRPr="00951CBF">
        <w:rPr>
          <w:b/>
          <w:color w:val="auto"/>
        </w:rPr>
        <w:t>Spotkanie XVII:</w:t>
      </w:r>
    </w:p>
    <w:p w:rsidR="00640990" w:rsidRPr="005631BB" w:rsidRDefault="00640990" w:rsidP="00640990">
      <w:pPr>
        <w:pStyle w:val="Default"/>
        <w:ind w:left="1353"/>
        <w:rPr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>Skutec</w:t>
      </w:r>
      <w:r>
        <w:rPr>
          <w:color w:val="auto"/>
        </w:rPr>
        <w:t>zna komunikacja interpersonalna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Trudna sztuka rozwiązywania konfliktów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Pr="00951CBF" w:rsidRDefault="00640990" w:rsidP="00640990">
      <w:pPr>
        <w:pStyle w:val="Default"/>
        <w:spacing w:after="41"/>
        <w:rPr>
          <w:b/>
          <w:color w:val="auto"/>
        </w:rPr>
      </w:pPr>
      <w:r w:rsidRPr="00951CBF">
        <w:rPr>
          <w:b/>
          <w:color w:val="auto"/>
        </w:rPr>
        <w:t xml:space="preserve">Spotkanie XVIII: </w:t>
      </w:r>
    </w:p>
    <w:p w:rsidR="00640990" w:rsidRPr="005631BB" w:rsidRDefault="00640990" w:rsidP="00640990">
      <w:pPr>
        <w:pStyle w:val="Default"/>
        <w:spacing w:after="41"/>
        <w:rPr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>Jak radzić sobie ze stresem?</w:t>
      </w:r>
    </w:p>
    <w:p w:rsidR="00640990" w:rsidRDefault="00640990" w:rsidP="00640990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>Strach ma wielkie oczy</w:t>
      </w:r>
      <w:r w:rsidRPr="005631BB">
        <w:rPr>
          <w:color w:val="auto"/>
        </w:rPr>
        <w:t xml:space="preserve"> </w:t>
      </w:r>
    </w:p>
    <w:p w:rsidR="00640990" w:rsidRPr="005631BB" w:rsidRDefault="00640990" w:rsidP="00640990">
      <w:pPr>
        <w:pStyle w:val="Default"/>
        <w:rPr>
          <w:color w:val="auto"/>
        </w:rPr>
      </w:pPr>
    </w:p>
    <w:p w:rsidR="00640990" w:rsidRPr="00F6726C" w:rsidRDefault="00640990" w:rsidP="00640990">
      <w:pPr>
        <w:pStyle w:val="Default"/>
        <w:rPr>
          <w:b/>
          <w:color w:val="auto"/>
        </w:rPr>
      </w:pPr>
      <w:r w:rsidRPr="00F6726C">
        <w:rPr>
          <w:b/>
          <w:color w:val="auto"/>
        </w:rPr>
        <w:t>Spotkanie XIX:</w:t>
      </w:r>
    </w:p>
    <w:p w:rsidR="00640990" w:rsidRPr="005631BB" w:rsidRDefault="00640990" w:rsidP="00640990">
      <w:pPr>
        <w:pStyle w:val="Default"/>
        <w:rPr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 xml:space="preserve">Czy warto się uczyć –warsztaty </w:t>
      </w:r>
      <w:r>
        <w:rPr>
          <w:color w:val="auto"/>
        </w:rPr>
        <w:t>motywujące uczniów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Style uczenia się, czyli kiedy uczę się najszybciej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Pr="00F6726C" w:rsidRDefault="00640990" w:rsidP="00640990">
      <w:pPr>
        <w:pStyle w:val="Default"/>
        <w:spacing w:after="41"/>
        <w:rPr>
          <w:b/>
          <w:color w:val="auto"/>
        </w:rPr>
      </w:pPr>
      <w:r w:rsidRPr="00F6726C">
        <w:rPr>
          <w:b/>
          <w:color w:val="auto"/>
        </w:rPr>
        <w:t>Spotkanie XX:</w:t>
      </w:r>
    </w:p>
    <w:p w:rsidR="00640990" w:rsidRPr="005631BB" w:rsidRDefault="00640990" w:rsidP="00640990">
      <w:pPr>
        <w:pStyle w:val="Default"/>
        <w:spacing w:after="41"/>
        <w:rPr>
          <w:color w:val="auto"/>
        </w:rPr>
      </w:pPr>
    </w:p>
    <w:p w:rsidR="00640990" w:rsidRPr="005631BB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Przemoc międzyrówieśnicza</w:t>
      </w:r>
      <w:r w:rsidRPr="005631BB">
        <w:rPr>
          <w:color w:val="auto"/>
        </w:rPr>
        <w:t>.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>Jak rozwiązywać</w:t>
      </w:r>
      <w:r>
        <w:rPr>
          <w:color w:val="auto"/>
        </w:rPr>
        <w:t xml:space="preserve"> pojawiające się</w:t>
      </w:r>
      <w:r w:rsidRPr="005631BB">
        <w:rPr>
          <w:color w:val="auto"/>
        </w:rPr>
        <w:t xml:space="preserve"> konflikty</w:t>
      </w:r>
      <w:r>
        <w:rPr>
          <w:color w:val="auto"/>
        </w:rPr>
        <w:t>?</w:t>
      </w:r>
    </w:p>
    <w:p w:rsidR="00640990" w:rsidRDefault="00640990" w:rsidP="00640990">
      <w:pPr>
        <w:pStyle w:val="Default"/>
        <w:spacing w:after="41"/>
        <w:rPr>
          <w:b/>
          <w:color w:val="auto"/>
        </w:rPr>
      </w:pPr>
    </w:p>
    <w:p w:rsidR="00640990" w:rsidRDefault="00640990" w:rsidP="00640990">
      <w:pPr>
        <w:pStyle w:val="Default"/>
        <w:spacing w:after="41"/>
        <w:rPr>
          <w:b/>
          <w:color w:val="auto"/>
        </w:rPr>
      </w:pPr>
      <w:r w:rsidRPr="00F6726C">
        <w:rPr>
          <w:b/>
          <w:color w:val="auto"/>
        </w:rPr>
        <w:t xml:space="preserve">Spotkanie XXI: </w:t>
      </w:r>
    </w:p>
    <w:p w:rsidR="00640990" w:rsidRPr="00F6726C" w:rsidRDefault="00640990" w:rsidP="00640990">
      <w:pPr>
        <w:pStyle w:val="Default"/>
        <w:spacing w:after="41"/>
        <w:rPr>
          <w:b/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Mechanizmy uzależnienia</w:t>
      </w:r>
      <w:r w:rsidRPr="005631BB">
        <w:rPr>
          <w:color w:val="auto"/>
        </w:rPr>
        <w:t>.</w:t>
      </w:r>
    </w:p>
    <w:p w:rsidR="00640990" w:rsidRPr="005F0C9C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F0C9C">
        <w:rPr>
          <w:color w:val="auto"/>
        </w:rPr>
        <w:t xml:space="preserve">Umiejętność odmawiania </w:t>
      </w:r>
    </w:p>
    <w:p w:rsidR="00640990" w:rsidRPr="005F0C9C" w:rsidRDefault="00640990" w:rsidP="00640990">
      <w:pPr>
        <w:pStyle w:val="Default"/>
        <w:spacing w:after="41"/>
        <w:ind w:left="993"/>
        <w:rPr>
          <w:color w:val="auto"/>
        </w:rPr>
      </w:pPr>
    </w:p>
    <w:p w:rsidR="00640990" w:rsidRPr="00F6726C" w:rsidRDefault="00640990" w:rsidP="00640990">
      <w:pPr>
        <w:pStyle w:val="Default"/>
        <w:spacing w:after="41"/>
        <w:rPr>
          <w:b/>
          <w:color w:val="auto"/>
        </w:rPr>
      </w:pPr>
      <w:r w:rsidRPr="00F6726C">
        <w:rPr>
          <w:b/>
          <w:color w:val="auto"/>
        </w:rPr>
        <w:t>Spotkanie XXII:</w:t>
      </w:r>
    </w:p>
    <w:p w:rsidR="00640990" w:rsidRPr="005631BB" w:rsidRDefault="00640990" w:rsidP="00640990">
      <w:pPr>
        <w:pStyle w:val="Default"/>
        <w:spacing w:after="41"/>
        <w:rPr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>Moje mocne strony czyli określenie własnej intel</w:t>
      </w:r>
      <w:r>
        <w:rPr>
          <w:color w:val="auto"/>
        </w:rPr>
        <w:t>igencji wielorakiej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Zajęcia integracyjne dla uczniów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Pr="00F6726C" w:rsidRDefault="00640990" w:rsidP="00640990">
      <w:pPr>
        <w:pStyle w:val="Default"/>
        <w:spacing w:after="41"/>
        <w:rPr>
          <w:b/>
          <w:color w:val="auto"/>
        </w:rPr>
      </w:pPr>
      <w:r w:rsidRPr="00F6726C">
        <w:rPr>
          <w:b/>
          <w:color w:val="auto"/>
        </w:rPr>
        <w:t>Spotkanie XXIII: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Pr="00D025A7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 xml:space="preserve"> </w:t>
      </w:r>
      <w:r w:rsidRPr="005631BB">
        <w:rPr>
          <w:color w:val="auto"/>
        </w:rPr>
        <w:t>Przemoc – czym jest i jak sobie z nią</w:t>
      </w:r>
      <w:r>
        <w:rPr>
          <w:color w:val="auto"/>
        </w:rPr>
        <w:t xml:space="preserve"> radzić 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Komunikacja interpersonalna</w:t>
      </w:r>
    </w:p>
    <w:p w:rsidR="00640990" w:rsidRDefault="00640990" w:rsidP="00640990">
      <w:pPr>
        <w:pStyle w:val="Default"/>
        <w:spacing w:after="41"/>
        <w:rPr>
          <w:color w:val="auto"/>
        </w:rPr>
      </w:pPr>
    </w:p>
    <w:p w:rsidR="00640990" w:rsidRPr="00F6726C" w:rsidRDefault="00640990" w:rsidP="00640990">
      <w:pPr>
        <w:pStyle w:val="Default"/>
        <w:spacing w:after="41"/>
        <w:rPr>
          <w:b/>
          <w:color w:val="auto"/>
        </w:rPr>
      </w:pPr>
      <w:r w:rsidRPr="00F6726C">
        <w:rPr>
          <w:b/>
          <w:color w:val="auto"/>
        </w:rPr>
        <w:t>Spotkanie XXIV:</w:t>
      </w:r>
    </w:p>
    <w:p w:rsidR="00640990" w:rsidRPr="005631BB" w:rsidRDefault="00640990" w:rsidP="00640990">
      <w:pPr>
        <w:pStyle w:val="Default"/>
        <w:spacing w:after="41"/>
        <w:rPr>
          <w:color w:val="auto"/>
        </w:rPr>
      </w:pPr>
    </w:p>
    <w:p w:rsidR="00640990" w:rsidRPr="00D025A7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 xml:space="preserve"> Techniki zapamiętywania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>Praktyczne wskazówki dotyc</w:t>
      </w:r>
      <w:r>
        <w:rPr>
          <w:color w:val="auto"/>
        </w:rPr>
        <w:t>zące organizacji nauki domowej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Pr="00F6726C" w:rsidRDefault="00640990" w:rsidP="00640990">
      <w:pPr>
        <w:pStyle w:val="Default"/>
        <w:spacing w:after="41"/>
        <w:rPr>
          <w:b/>
          <w:color w:val="auto"/>
        </w:rPr>
      </w:pPr>
      <w:r w:rsidRPr="00F6726C">
        <w:rPr>
          <w:b/>
          <w:color w:val="auto"/>
        </w:rPr>
        <w:t>Spotkanie XXV:</w:t>
      </w:r>
    </w:p>
    <w:p w:rsidR="00640990" w:rsidRPr="005631BB" w:rsidRDefault="00640990" w:rsidP="00640990">
      <w:pPr>
        <w:pStyle w:val="Default"/>
        <w:spacing w:after="41"/>
        <w:rPr>
          <w:color w:val="auto"/>
        </w:rPr>
      </w:pP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Ortografia na 6 – spotkania warsztatowe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Już wiem, iż ortografia nie jest aż tak trudna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Pr="00F6726C" w:rsidRDefault="00640990" w:rsidP="00640990">
      <w:pPr>
        <w:pStyle w:val="Default"/>
        <w:spacing w:after="41"/>
        <w:rPr>
          <w:b/>
          <w:color w:val="auto"/>
        </w:rPr>
      </w:pPr>
      <w:r w:rsidRPr="00F6726C">
        <w:rPr>
          <w:b/>
          <w:color w:val="auto"/>
        </w:rPr>
        <w:t>Spotkanie XXVI:</w:t>
      </w:r>
    </w:p>
    <w:p w:rsidR="00640990" w:rsidRPr="005631BB" w:rsidRDefault="00640990" w:rsidP="00640990">
      <w:pPr>
        <w:pStyle w:val="Default"/>
        <w:spacing w:after="41"/>
        <w:rPr>
          <w:color w:val="auto"/>
        </w:rPr>
      </w:pPr>
      <w:r>
        <w:rPr>
          <w:color w:val="auto"/>
        </w:rPr>
        <w:t xml:space="preserve"> </w:t>
      </w:r>
    </w:p>
    <w:p w:rsidR="00640990" w:rsidRPr="005631BB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>Zajęcia warsztatowe dotyczące ryzyka uzależnień od środków psychoaktywnych i uzale</w:t>
      </w:r>
      <w:r>
        <w:rPr>
          <w:color w:val="auto"/>
        </w:rPr>
        <w:t>żnień behawioralnych</w:t>
      </w:r>
    </w:p>
    <w:p w:rsidR="00640990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>
        <w:rPr>
          <w:color w:val="auto"/>
        </w:rPr>
        <w:t>Sposób na wagary</w:t>
      </w:r>
      <w:r w:rsidRPr="005631BB">
        <w:rPr>
          <w:color w:val="auto"/>
        </w:rPr>
        <w:t xml:space="preserve"> –jak radzić sobie z trudnościami będący</w:t>
      </w:r>
      <w:r>
        <w:rPr>
          <w:color w:val="auto"/>
        </w:rPr>
        <w:t>mi przyczyną opuszczania zajęć</w:t>
      </w:r>
    </w:p>
    <w:p w:rsidR="00640990" w:rsidRDefault="00640990" w:rsidP="00640990">
      <w:pPr>
        <w:pStyle w:val="Default"/>
        <w:spacing w:after="41"/>
        <w:ind w:left="1353"/>
        <w:rPr>
          <w:color w:val="auto"/>
        </w:rPr>
      </w:pPr>
    </w:p>
    <w:p w:rsidR="00640990" w:rsidRPr="00F6726C" w:rsidRDefault="00640990" w:rsidP="00640990">
      <w:pPr>
        <w:pStyle w:val="Default"/>
        <w:spacing w:after="41"/>
        <w:rPr>
          <w:b/>
          <w:color w:val="auto"/>
        </w:rPr>
      </w:pPr>
      <w:r w:rsidRPr="00F6726C">
        <w:rPr>
          <w:b/>
          <w:color w:val="auto"/>
        </w:rPr>
        <w:t>Spotkanie XXVII:</w:t>
      </w:r>
    </w:p>
    <w:p w:rsidR="00640990" w:rsidRPr="005631BB" w:rsidRDefault="00640990" w:rsidP="00640990">
      <w:pPr>
        <w:pStyle w:val="Default"/>
        <w:spacing w:after="41"/>
        <w:rPr>
          <w:color w:val="auto"/>
        </w:rPr>
      </w:pPr>
    </w:p>
    <w:p w:rsidR="00640990" w:rsidRPr="005631BB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>Podróż do k</w:t>
      </w:r>
      <w:r>
        <w:rPr>
          <w:color w:val="auto"/>
        </w:rPr>
        <w:t>ariery dobra, prawdy i mądrości</w:t>
      </w:r>
      <w:r w:rsidRPr="005631BB">
        <w:rPr>
          <w:color w:val="auto"/>
        </w:rPr>
        <w:t xml:space="preserve"> </w:t>
      </w:r>
    </w:p>
    <w:p w:rsidR="00640990" w:rsidRPr="005631BB" w:rsidRDefault="00640990" w:rsidP="00640990">
      <w:pPr>
        <w:pStyle w:val="Default"/>
        <w:numPr>
          <w:ilvl w:val="0"/>
          <w:numId w:val="7"/>
        </w:numPr>
        <w:spacing w:after="41"/>
        <w:rPr>
          <w:color w:val="auto"/>
        </w:rPr>
      </w:pPr>
      <w:r w:rsidRPr="005631BB">
        <w:rPr>
          <w:color w:val="auto"/>
        </w:rPr>
        <w:t>Trening umiejętności społ</w:t>
      </w:r>
      <w:r>
        <w:rPr>
          <w:color w:val="auto"/>
        </w:rPr>
        <w:t>ecznych</w:t>
      </w:r>
      <w:r w:rsidRPr="005631BB">
        <w:rPr>
          <w:color w:val="auto"/>
        </w:rPr>
        <w:t xml:space="preserve"> dla uczniów z Zespołem Aspergera i nieśmiałych 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757" w:rsidRDefault="00E92757" w:rsidP="00640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990" w:rsidRPr="00640990" w:rsidRDefault="00640990" w:rsidP="00640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9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Metody i techniki nauczania – uczenia się 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1. Spełnianie kryteriów nowoczesnego kształcenia poprzez stosowanie aktywizujących metod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31BB">
        <w:rPr>
          <w:rFonts w:ascii="Times New Roman" w:hAnsi="Times New Roman" w:cs="Times New Roman"/>
          <w:sz w:val="24"/>
          <w:szCs w:val="24"/>
        </w:rPr>
        <w:t xml:space="preserve">które umożliwiają przede wszystkim: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wgląd w daną sytuację czy zjawisko,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uruchomienie intuicji,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wykazanie się kreatywnością,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wykazanie się spontanicznością i oryginalnością w podejmowaniu i realizowaniu działań kształcąco-wychowawczych.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Zgodnie z założeniami opracowanego programu, przyjęto, że metodami stanowiącymi podstawę realizacji tego programu będą: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burza mózgów z fazą jej weryfikacji,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drzewko decyzyjne,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metoda przypadków,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praca z fiszką,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mapy mentalne.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 2. Aranżowanie znaczących osobistych doświadczeń i odkryć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Koncentracja na doświadczaniu – interpretacja dzieł sztuki.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Metody oparte na ekspresji – drama i psychodrama.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Metody oparte na impresji. 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3. Treningi autogenne, relaksacyjne, interpersonalne i twórcze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Siła sugestii.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Medytacje.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Treningi – „stan zatopienia się w sobie”. 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4. Treningi doświadczania pozytywnych emocji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Performance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Metody symulacyjne.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Sukces osiągnięty w wyobraźni.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 5. Warsztaty poznawcze – doświadczenie praktyczne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Wejście.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Opracowanie informacji.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Wyjście.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Skupienie na doświadczaniu.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Skanowanie.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Trening intuicyjnego myślenia. 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6. Zabawa 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7. Techniki dialogowe, analizy i interpretacji, oporu, przepracowania, modelowania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lastRenderedPageBreak/>
        <w:t xml:space="preserve">Dyskusje, debaty, rokowania.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Mediacje, negocjacje.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Rozmowy kontrolowane.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Snucie opowieści.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Dialog z wyimaginowanymi postaciami.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Mandala.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8. Dziennik „wyrażania wdzięczności” 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9. </w:t>
      </w:r>
      <w:r w:rsidRPr="005631BB">
        <w:rPr>
          <w:rFonts w:ascii="Times New Roman" w:hAnsi="Times New Roman" w:cs="Times New Roman"/>
          <w:b/>
          <w:sz w:val="24"/>
          <w:szCs w:val="24"/>
        </w:rPr>
        <w:t>8 kroków ku szczęściu</w:t>
      </w:r>
      <w:r w:rsidRPr="005631BB">
        <w:rPr>
          <w:rFonts w:ascii="Times New Roman" w:hAnsi="Times New Roman" w:cs="Times New Roman"/>
          <w:sz w:val="24"/>
          <w:szCs w:val="24"/>
        </w:rPr>
        <w:t xml:space="preserve"> - tworzenie listy sytuacji, w których czujemy się szczęśliwi, a następnie przygotowanie uniwersalnego planu czy uniwersalnej strategii, która: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doprowadzałaby do poczucia szczęścia,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pozwalałaby to szczęście utrzymać. 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10. Inne aktywne metody nauczania – uczenia :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uczenie się od siebie, </w:t>
      </w:r>
    </w:p>
    <w:p w:rsidR="00640990" w:rsidRPr="005631BB" w:rsidRDefault="00640990" w:rsidP="0064099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uczenie się międzypokoleniowe.</w:t>
      </w:r>
    </w:p>
    <w:p w:rsidR="00640990" w:rsidRPr="005631BB" w:rsidRDefault="00640990" w:rsidP="00640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Jednym z kryteriów doboru powyższych metod stał się aspekt dostrzegalnych różnic rozwojowych dziewcząt i chłopców, uwarunkowanych specyfiką płci. </w:t>
      </w:r>
    </w:p>
    <w:p w:rsidR="00640990" w:rsidRPr="00640990" w:rsidRDefault="00640990" w:rsidP="00640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5. Formy organizacji psychoedukacji </w:t>
      </w:r>
    </w:p>
    <w:p w:rsidR="00640990" w:rsidRPr="005631BB" w:rsidRDefault="00640990" w:rsidP="0064099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 xml:space="preserve">Zajęcia grupowe </w:t>
      </w:r>
    </w:p>
    <w:p w:rsidR="00640990" w:rsidRPr="005631BB" w:rsidRDefault="00640990" w:rsidP="0064099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Zajęcia zespołowe – zespół (team) jest czymś więcej niż tylko grupą ludzi dostrzegających, że mają wspólny cel.</w:t>
      </w:r>
    </w:p>
    <w:p w:rsidR="00640990" w:rsidRPr="00640990" w:rsidRDefault="00640990" w:rsidP="0064099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Zajęcia indywidualne – przeznaczone są dla każdego ucznia, który odczuwa potrzebę skorzystania z indywidualnej pomocy, gdyż sam nie radzi sobie z istniejącymi problemami.</w:t>
      </w:r>
    </w:p>
    <w:p w:rsidR="00640990" w:rsidRPr="00640990" w:rsidRDefault="00640990" w:rsidP="006409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990">
        <w:rPr>
          <w:rFonts w:ascii="Times New Roman" w:hAnsi="Times New Roman" w:cs="Times New Roman"/>
          <w:b/>
          <w:sz w:val="24"/>
          <w:szCs w:val="24"/>
          <w:u w:val="single"/>
        </w:rPr>
        <w:t>6. Ewaluacja i monitoring programu</w:t>
      </w:r>
    </w:p>
    <w:p w:rsidR="00E80CE6" w:rsidRPr="00E80CE6" w:rsidRDefault="00E80CE6" w:rsidP="0064099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 xml:space="preserve">Obserwacja uczniów, dostarczanie informacji zwrotnych </w:t>
      </w:r>
      <w:r>
        <w:rPr>
          <w:rFonts w:ascii="Times New Roman" w:hAnsi="Times New Roman" w:cs="Times New Roman"/>
          <w:sz w:val="24"/>
          <w:szCs w:val="24"/>
        </w:rPr>
        <w:t xml:space="preserve">nauczycielom,   wychowawcom                                                                                                                                                                                        </w:t>
      </w:r>
    </w:p>
    <w:p w:rsidR="00640990" w:rsidRPr="005631BB" w:rsidRDefault="00E80CE6" w:rsidP="0064099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40990" w:rsidRPr="005631BB">
        <w:rPr>
          <w:rFonts w:ascii="Times New Roman" w:hAnsi="Times New Roman" w:cs="Times New Roman"/>
          <w:sz w:val="24"/>
          <w:szCs w:val="24"/>
        </w:rPr>
        <w:t xml:space="preserve">ozmowa z uczniami, samoocena i praca artystyczna na wybrany temat oraz samodzielna realizacja wybranych wspólnie z nauczycielem zadań. </w:t>
      </w:r>
    </w:p>
    <w:p w:rsidR="00640990" w:rsidRPr="005631BB" w:rsidRDefault="00640990" w:rsidP="0064099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Każde spotkanie kończy się ustnymi relacjami zwrotnymi.</w:t>
      </w:r>
    </w:p>
    <w:p w:rsidR="00640990" w:rsidRPr="005F0C9C" w:rsidRDefault="00640990" w:rsidP="0064099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1BB">
        <w:rPr>
          <w:rFonts w:ascii="Times New Roman" w:hAnsi="Times New Roman" w:cs="Times New Roman"/>
          <w:sz w:val="24"/>
          <w:szCs w:val="24"/>
        </w:rPr>
        <w:t>Na zakończenie zajęć anonimowa ankieta ewaluacyjna.</w:t>
      </w:r>
    </w:p>
    <w:p w:rsidR="00640990" w:rsidRPr="005F0C9C" w:rsidRDefault="00640990" w:rsidP="0064099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C9C">
        <w:rPr>
          <w:rFonts w:ascii="Times New Roman" w:hAnsi="Times New Roman" w:cs="Times New Roman"/>
          <w:sz w:val="24"/>
          <w:szCs w:val="24"/>
        </w:rPr>
        <w:t xml:space="preserve">Diagnoza:  </w:t>
      </w:r>
    </w:p>
    <w:p w:rsidR="00640990" w:rsidRPr="00341257" w:rsidRDefault="00640990" w:rsidP="0064099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1257">
        <w:rPr>
          <w:rFonts w:ascii="Times New Roman" w:hAnsi="Times New Roman" w:cs="Times New Roman"/>
          <w:sz w:val="24"/>
          <w:szCs w:val="24"/>
        </w:rPr>
        <w:t>preferencje zmysłowe</w:t>
      </w:r>
      <w:r>
        <w:rPr>
          <w:rFonts w:ascii="Times New Roman" w:hAnsi="Times New Roman" w:cs="Times New Roman"/>
          <w:sz w:val="24"/>
          <w:szCs w:val="24"/>
        </w:rPr>
        <w:t xml:space="preserve"> i potrzeby w zakresie afiliacji</w:t>
      </w:r>
      <w:r w:rsidRPr="00341257">
        <w:rPr>
          <w:rFonts w:ascii="Times New Roman" w:hAnsi="Times New Roman" w:cs="Times New Roman"/>
          <w:sz w:val="24"/>
          <w:szCs w:val="24"/>
        </w:rPr>
        <w:t>,</w:t>
      </w:r>
    </w:p>
    <w:p w:rsidR="00640990" w:rsidRPr="00341257" w:rsidRDefault="00640990" w:rsidP="0064099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1257">
        <w:rPr>
          <w:rFonts w:ascii="Times New Roman" w:hAnsi="Times New Roman" w:cs="Times New Roman"/>
          <w:sz w:val="24"/>
          <w:szCs w:val="24"/>
        </w:rPr>
        <w:t xml:space="preserve">tendencje w zakresie przetwarzania informacji,  </w:t>
      </w:r>
    </w:p>
    <w:p w:rsidR="00640990" w:rsidRPr="00341257" w:rsidRDefault="00640990" w:rsidP="0064099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</w:t>
      </w:r>
      <w:r w:rsidRPr="00341257">
        <w:rPr>
          <w:rFonts w:ascii="Times New Roman" w:hAnsi="Times New Roman" w:cs="Times New Roman"/>
          <w:sz w:val="24"/>
          <w:szCs w:val="24"/>
        </w:rPr>
        <w:t>inteligencji wielorakiej,</w:t>
      </w:r>
    </w:p>
    <w:p w:rsidR="00C80DC1" w:rsidRPr="00E80CE6" w:rsidRDefault="00640990" w:rsidP="00E80CE6">
      <w:pPr>
        <w:pStyle w:val="Akapitzlist"/>
        <w:numPr>
          <w:ilvl w:val="0"/>
          <w:numId w:val="9"/>
        </w:numPr>
        <w:spacing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341257">
        <w:rPr>
          <w:rFonts w:ascii="Times New Roman" w:hAnsi="Times New Roman" w:cs="Times New Roman"/>
          <w:sz w:val="24"/>
          <w:szCs w:val="24"/>
        </w:rPr>
        <w:t>lateralizacja i fizjologiczna odporność na stres</w:t>
      </w:r>
    </w:p>
    <w:sectPr w:rsidR="00C80DC1" w:rsidRPr="00E80CE6" w:rsidSect="001578D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BA" w:rsidRDefault="00BD36BA" w:rsidP="005301FA">
      <w:pPr>
        <w:spacing w:after="0" w:line="240" w:lineRule="auto"/>
      </w:pPr>
      <w:r>
        <w:separator/>
      </w:r>
    </w:p>
  </w:endnote>
  <w:endnote w:type="continuationSeparator" w:id="0">
    <w:p w:rsidR="00BD36BA" w:rsidRDefault="00BD36BA" w:rsidP="0053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7032"/>
      <w:docPartObj>
        <w:docPartGallery w:val="Page Numbers (Bottom of Page)"/>
        <w:docPartUnique/>
      </w:docPartObj>
    </w:sdtPr>
    <w:sdtEndPr/>
    <w:sdtContent>
      <w:p w:rsidR="00AC1DD5" w:rsidRDefault="00F41C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8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DD5" w:rsidRDefault="00AC1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BA" w:rsidRDefault="00BD36BA" w:rsidP="005301FA">
      <w:pPr>
        <w:spacing w:after="0" w:line="240" w:lineRule="auto"/>
      </w:pPr>
      <w:r>
        <w:separator/>
      </w:r>
    </w:p>
  </w:footnote>
  <w:footnote w:type="continuationSeparator" w:id="0">
    <w:p w:rsidR="00BD36BA" w:rsidRDefault="00BD36BA" w:rsidP="0053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FA" w:rsidRDefault="005301FA">
    <w:pPr>
      <w:pStyle w:val="Nagwek"/>
    </w:pPr>
    <w:r>
      <w:rPr>
        <w:noProof/>
      </w:rPr>
      <w:drawing>
        <wp:inline distT="0" distB="0" distL="0" distR="0" wp14:anchorId="53C4FE16" wp14:editId="47547499">
          <wp:extent cx="5760720" cy="90236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6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1FA" w:rsidRDefault="00530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CC0"/>
    <w:multiLevelType w:val="hybridMultilevel"/>
    <w:tmpl w:val="A048591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761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314343"/>
    <w:multiLevelType w:val="hybridMultilevel"/>
    <w:tmpl w:val="75F847C2"/>
    <w:lvl w:ilvl="0" w:tplc="9C061D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74742ADE">
      <w:start w:val="3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9B0576"/>
    <w:multiLevelType w:val="hybridMultilevel"/>
    <w:tmpl w:val="611C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025A"/>
    <w:multiLevelType w:val="hybridMultilevel"/>
    <w:tmpl w:val="F560FA4C"/>
    <w:lvl w:ilvl="0" w:tplc="41D26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A270A"/>
    <w:multiLevelType w:val="hybridMultilevel"/>
    <w:tmpl w:val="CD0CE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C3A78"/>
    <w:multiLevelType w:val="hybridMultilevel"/>
    <w:tmpl w:val="FEE88E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A6D5902"/>
    <w:multiLevelType w:val="hybridMultilevel"/>
    <w:tmpl w:val="0E6E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261A"/>
    <w:multiLevelType w:val="hybridMultilevel"/>
    <w:tmpl w:val="0E2AA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DC"/>
    <w:rsid w:val="000264DF"/>
    <w:rsid w:val="000B4B1D"/>
    <w:rsid w:val="001578D7"/>
    <w:rsid w:val="00163FF1"/>
    <w:rsid w:val="001E1FD7"/>
    <w:rsid w:val="002367E1"/>
    <w:rsid w:val="0026035E"/>
    <w:rsid w:val="00284DAD"/>
    <w:rsid w:val="003649C2"/>
    <w:rsid w:val="00426914"/>
    <w:rsid w:val="00481579"/>
    <w:rsid w:val="005301FA"/>
    <w:rsid w:val="00567C1E"/>
    <w:rsid w:val="00593ACA"/>
    <w:rsid w:val="005C63D1"/>
    <w:rsid w:val="006406DC"/>
    <w:rsid w:val="00640990"/>
    <w:rsid w:val="006F1208"/>
    <w:rsid w:val="00732838"/>
    <w:rsid w:val="007F360C"/>
    <w:rsid w:val="00813EFE"/>
    <w:rsid w:val="00882DAA"/>
    <w:rsid w:val="00AC1DD5"/>
    <w:rsid w:val="00B53542"/>
    <w:rsid w:val="00BD36BA"/>
    <w:rsid w:val="00C80DC1"/>
    <w:rsid w:val="00E2701C"/>
    <w:rsid w:val="00E80CE6"/>
    <w:rsid w:val="00E92757"/>
    <w:rsid w:val="00F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1FA"/>
  </w:style>
  <w:style w:type="paragraph" w:styleId="Stopka">
    <w:name w:val="footer"/>
    <w:basedOn w:val="Normalny"/>
    <w:link w:val="StopkaZnak"/>
    <w:uiPriority w:val="99"/>
    <w:unhideWhenUsed/>
    <w:rsid w:val="0053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1FA"/>
  </w:style>
  <w:style w:type="paragraph" w:styleId="Tekstdymka">
    <w:name w:val="Balloon Text"/>
    <w:basedOn w:val="Normalny"/>
    <w:link w:val="TekstdymkaZnak"/>
    <w:uiPriority w:val="99"/>
    <w:semiHidden/>
    <w:unhideWhenUsed/>
    <w:rsid w:val="0053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F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301FA"/>
    <w:rPr>
      <w:b/>
      <w:bCs/>
    </w:rPr>
  </w:style>
  <w:style w:type="paragraph" w:customStyle="1" w:styleId="Default">
    <w:name w:val="Default"/>
    <w:rsid w:val="006409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1FA"/>
  </w:style>
  <w:style w:type="paragraph" w:styleId="Stopka">
    <w:name w:val="footer"/>
    <w:basedOn w:val="Normalny"/>
    <w:link w:val="StopkaZnak"/>
    <w:uiPriority w:val="99"/>
    <w:unhideWhenUsed/>
    <w:rsid w:val="0053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1FA"/>
  </w:style>
  <w:style w:type="paragraph" w:styleId="Tekstdymka">
    <w:name w:val="Balloon Text"/>
    <w:basedOn w:val="Normalny"/>
    <w:link w:val="TekstdymkaZnak"/>
    <w:uiPriority w:val="99"/>
    <w:semiHidden/>
    <w:unhideWhenUsed/>
    <w:rsid w:val="0053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F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301FA"/>
    <w:rPr>
      <w:b/>
      <w:bCs/>
    </w:rPr>
  </w:style>
  <w:style w:type="paragraph" w:customStyle="1" w:styleId="Default">
    <w:name w:val="Default"/>
    <w:rsid w:val="006409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biuro</cp:lastModifiedBy>
  <cp:revision>2</cp:revision>
  <dcterms:created xsi:type="dcterms:W3CDTF">2017-03-06T15:22:00Z</dcterms:created>
  <dcterms:modified xsi:type="dcterms:W3CDTF">2017-03-06T15:22:00Z</dcterms:modified>
</cp:coreProperties>
</file>